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15" w:rsidRPr="00584DCF" w:rsidRDefault="005A73B2" w:rsidP="00584DCF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b/>
          <w:bCs/>
          <w:color w:val="FF0000"/>
          <w:u w:val="single"/>
          <w:lang w:bidi="fa-IR"/>
        </w:rPr>
      </w:pPr>
      <w:r>
        <w:rPr>
          <w:rFonts w:cs="B Titr" w:hint="cs"/>
          <w:b/>
          <w:bCs/>
          <w:color w:val="FF0000"/>
          <w:u w:val="single"/>
          <w:rtl/>
          <w:lang w:bidi="fa-IR"/>
        </w:rPr>
        <w:t xml:space="preserve"> </w:t>
      </w:r>
      <w:r w:rsidR="00361715"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 xml:space="preserve">پرداخت کل هزینه دوره قبل ازشروع دوره و ارسال عکس از فیش واریزی به تلگرام </w:t>
      </w:r>
      <w:r w:rsidR="00361715" w:rsidRPr="00136E71">
        <w:rPr>
          <w:rFonts w:cs="B Titr" w:hint="cs"/>
          <w:b/>
          <w:bCs/>
          <w:color w:val="FF0000"/>
          <w:u w:val="single"/>
          <w:rtl/>
          <w:lang w:bidi="fa-IR"/>
        </w:rPr>
        <w:t>*</w:t>
      </w:r>
    </w:p>
    <w:p w:rsidR="00361715" w:rsidRPr="00136E71" w:rsidRDefault="00361715" w:rsidP="00361715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b/>
          <w:bCs/>
          <w:color w:val="FF0000"/>
          <w:u w:val="single"/>
        </w:rPr>
      </w:pP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به همراه داشتن کارت عضویت نظام مهندسی یا کارت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شناسایی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معتبر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عکسدار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در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تمام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طول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دوره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و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آزمون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الزامی</w:t>
      </w:r>
      <w:r w:rsidRPr="00584DCF">
        <w:rPr>
          <w:rFonts w:cs="B Titr"/>
          <w:b/>
          <w:bCs/>
          <w:color w:val="2E74B5" w:themeColor="accent1" w:themeShade="BF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2E74B5" w:themeColor="accent1" w:themeShade="BF"/>
          <w:u w:val="single"/>
          <w:rtl/>
          <w:lang w:bidi="fa-IR"/>
        </w:rPr>
        <w:t>است</w:t>
      </w:r>
      <w:r w:rsidRPr="00584DCF">
        <w:rPr>
          <w:rFonts w:cs="B Titr"/>
          <w:b/>
          <w:bCs/>
          <w:color w:val="2E74B5" w:themeColor="accent1" w:themeShade="BF"/>
          <w:u w:val="single"/>
          <w:lang w:bidi="fa-IR"/>
        </w:rPr>
        <w:t xml:space="preserve"> </w:t>
      </w:r>
      <w:r w:rsidRPr="00136E71">
        <w:rPr>
          <w:rFonts w:cs="B Titr"/>
          <w:b/>
          <w:bCs/>
          <w:color w:val="FF0000"/>
          <w:u w:val="single"/>
          <w:lang w:bidi="fa-IR"/>
        </w:rPr>
        <w:t xml:space="preserve">. </w:t>
      </w:r>
      <w:r w:rsidRPr="00136E71">
        <w:rPr>
          <w:rFonts w:cs="B Titr" w:hint="cs"/>
          <w:b/>
          <w:bCs/>
          <w:color w:val="FF0000"/>
          <w:u w:val="single"/>
          <w:rtl/>
          <w:lang w:bidi="fa-IR"/>
        </w:rPr>
        <w:t>*</w:t>
      </w:r>
    </w:p>
    <w:p w:rsidR="00361715" w:rsidRPr="00584DCF" w:rsidRDefault="00361715" w:rsidP="00361715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</w:pP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غیبت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در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دوره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به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منزله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انصراف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از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دوره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مربوطه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</w:t>
      </w:r>
      <w:r w:rsidRPr="00584DCF">
        <w:rPr>
          <w:rFonts w:cs="B Titr" w:hint="cs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>میباشد</w:t>
      </w:r>
      <w:r w:rsidRPr="00584DCF">
        <w:rPr>
          <w:rFonts w:cs="B Titr"/>
          <w:b/>
          <w:bCs/>
          <w:color w:val="385623" w:themeColor="accent6" w:themeShade="80"/>
          <w:sz w:val="24"/>
          <w:szCs w:val="24"/>
          <w:u w:val="single"/>
          <w:rtl/>
          <w:lang w:bidi="fa-IR"/>
        </w:rPr>
        <w:t xml:space="preserve"> .</w:t>
      </w:r>
    </w:p>
    <w:p w:rsidR="00361715" w:rsidRPr="00D16395" w:rsidRDefault="00361715" w:rsidP="00557182">
      <w:pPr>
        <w:bidi/>
        <w:spacing w:after="0" w:line="240" w:lineRule="auto"/>
        <w:rPr>
          <w:rFonts w:ascii="Adobe Arabic" w:hAnsi="Adobe Arabic" w:cs="B Nazanin"/>
          <w:sz w:val="28"/>
          <w:szCs w:val="28"/>
          <w:rtl/>
        </w:rPr>
      </w:pPr>
      <w:r w:rsidRPr="00D16395">
        <w:rPr>
          <w:rFonts w:ascii="Adobe Arabic" w:hAnsi="Adobe Arabic" w:cs="B Nazanin"/>
          <w:sz w:val="28"/>
          <w:szCs w:val="28"/>
          <w:rtl/>
        </w:rPr>
        <w:t xml:space="preserve">محل برگزاری دوره ها </w:t>
      </w:r>
      <w:r w:rsidR="00136E71" w:rsidRPr="00D16395">
        <w:rPr>
          <w:rFonts w:ascii="Adobe Arabic" w:hAnsi="Adobe Arabic" w:cs="B Nazanin"/>
          <w:sz w:val="28"/>
          <w:szCs w:val="28"/>
          <w:rtl/>
        </w:rPr>
        <w:t xml:space="preserve">: نور </w:t>
      </w:r>
      <w:r w:rsidR="00136E71" w:rsidRPr="00D16395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136E71" w:rsidRPr="00D16395">
        <w:rPr>
          <w:rFonts w:ascii="Adobe Arabic" w:hAnsi="Adobe Arabic" w:cs="B Nazanin"/>
          <w:sz w:val="28"/>
          <w:szCs w:val="28"/>
          <w:rtl/>
        </w:rPr>
        <w:t xml:space="preserve"> </w:t>
      </w:r>
      <w:r w:rsidR="00136E71" w:rsidRPr="00D16395">
        <w:rPr>
          <w:rFonts w:ascii="Adobe Arabic" w:hAnsi="Adobe Arabic" w:cs="B Nazanin" w:hint="cs"/>
          <w:sz w:val="28"/>
          <w:szCs w:val="28"/>
          <w:rtl/>
        </w:rPr>
        <w:t>رویان</w:t>
      </w:r>
      <w:r w:rsidR="00136E71" w:rsidRPr="00D16395">
        <w:rPr>
          <w:rFonts w:ascii="Adobe Arabic" w:hAnsi="Adobe Arabic" w:cs="B Nazanin"/>
          <w:sz w:val="28"/>
          <w:szCs w:val="28"/>
          <w:rtl/>
        </w:rPr>
        <w:t xml:space="preserve"> </w:t>
      </w:r>
      <w:r w:rsidR="00136E71" w:rsidRPr="00D16395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136E71" w:rsidRPr="00D16395">
        <w:rPr>
          <w:rFonts w:ascii="Adobe Arabic" w:hAnsi="Adobe Arabic" w:cs="B Nazanin"/>
          <w:sz w:val="28"/>
          <w:szCs w:val="28"/>
          <w:rtl/>
        </w:rPr>
        <w:t xml:space="preserve"> </w:t>
      </w:r>
      <w:r w:rsidR="00136E71" w:rsidRPr="00D16395">
        <w:rPr>
          <w:rFonts w:ascii="Adobe Arabic" w:hAnsi="Adobe Arabic" w:cs="B Nazanin" w:hint="cs"/>
          <w:sz w:val="28"/>
          <w:szCs w:val="28"/>
          <w:rtl/>
        </w:rPr>
        <w:t>دانشگاه</w:t>
      </w:r>
      <w:r w:rsidR="00136E71" w:rsidRPr="00D16395">
        <w:rPr>
          <w:rFonts w:ascii="Adobe Arabic" w:hAnsi="Adobe Arabic" w:cs="B Nazanin"/>
          <w:sz w:val="28"/>
          <w:szCs w:val="28"/>
          <w:rtl/>
        </w:rPr>
        <w:t xml:space="preserve"> </w:t>
      </w:r>
      <w:r w:rsidR="00136E71" w:rsidRPr="00D16395">
        <w:rPr>
          <w:rFonts w:ascii="Adobe Arabic" w:hAnsi="Adobe Arabic" w:cs="B Nazanin" w:hint="cs"/>
          <w:sz w:val="28"/>
          <w:szCs w:val="28"/>
          <w:rtl/>
        </w:rPr>
        <w:t>مازیار ،</w:t>
      </w:r>
      <w:r w:rsidRPr="00D16395">
        <w:rPr>
          <w:rFonts w:ascii="Adobe Arabic" w:hAnsi="Adobe Arabic" w:cs="B Nazanin"/>
          <w:sz w:val="28"/>
          <w:szCs w:val="28"/>
          <w:rtl/>
        </w:rPr>
        <w:t xml:space="preserve"> تلفن تماس </w:t>
      </w:r>
      <w:r w:rsidR="00557182" w:rsidRPr="00D16395">
        <w:rPr>
          <w:rFonts w:ascii="Adobe Arabic" w:hAnsi="Adobe Arabic" w:cs="B Nazanin" w:hint="cs"/>
          <w:sz w:val="28"/>
          <w:szCs w:val="28"/>
          <w:rtl/>
        </w:rPr>
        <w:t>جهت</w:t>
      </w:r>
      <w:r w:rsidRPr="00D16395">
        <w:rPr>
          <w:rFonts w:ascii="Adobe Arabic" w:hAnsi="Adobe Arabic" w:cs="B Nazanin"/>
          <w:sz w:val="28"/>
          <w:szCs w:val="28"/>
          <w:rtl/>
        </w:rPr>
        <w:t xml:space="preserve"> ثبت نام دوره ها و اطلاعات بیشتر : 01144904 داخلی 442 و 443 ، شماره موبایل  09372814100</w:t>
      </w:r>
    </w:p>
    <w:p w:rsidR="00361715" w:rsidRPr="00D16395" w:rsidRDefault="00361715" w:rsidP="00361715">
      <w:pPr>
        <w:bidi/>
        <w:spacing w:after="0" w:line="240" w:lineRule="auto"/>
        <w:rPr>
          <w:rFonts w:ascii="Adobe Arabic" w:hAnsi="Adobe Arabic" w:cs="B Nazanin"/>
          <w:sz w:val="28"/>
          <w:szCs w:val="28"/>
        </w:rPr>
      </w:pPr>
      <w:r w:rsidRPr="00D16395">
        <w:rPr>
          <w:rFonts w:ascii="Adobe Arabic" w:hAnsi="Adobe Arabic" w:cs="B Nazanin"/>
          <w:sz w:val="28"/>
          <w:szCs w:val="28"/>
          <w:rtl/>
        </w:rPr>
        <w:t xml:space="preserve">آدرس کانال تلگرام دوره های نظام مهندسی دانشگاه مازیار : </w:t>
      </w:r>
      <w:r w:rsidRPr="00E86F7F">
        <w:rPr>
          <w:rFonts w:ascii="Adobe Arabic" w:hAnsi="Adobe Arabic" w:cs="B Nazanin"/>
          <w:color w:val="2E74B5" w:themeColor="accent1" w:themeShade="BF"/>
          <w:sz w:val="28"/>
          <w:szCs w:val="28"/>
        </w:rPr>
        <w:t>Telegram.me/</w:t>
      </w:r>
      <w:proofErr w:type="spellStart"/>
      <w:r w:rsidRPr="00E86F7F">
        <w:rPr>
          <w:rFonts w:ascii="Adobe Arabic" w:hAnsi="Adobe Arabic" w:cs="B Nazanin"/>
          <w:color w:val="2E74B5" w:themeColor="accent1" w:themeShade="BF"/>
          <w:sz w:val="28"/>
          <w:szCs w:val="28"/>
        </w:rPr>
        <w:t>NezaamMaziar</w:t>
      </w:r>
      <w:proofErr w:type="spellEnd"/>
    </w:p>
    <w:p w:rsidR="00E95676" w:rsidRPr="00584DCF" w:rsidRDefault="00361715" w:rsidP="00584DCF">
      <w:pPr>
        <w:bidi/>
        <w:spacing w:after="0" w:line="240" w:lineRule="auto"/>
        <w:rPr>
          <w:rFonts w:ascii="Adobe Arabic" w:hAnsi="Adobe Arabic" w:cs="B Nazanin"/>
          <w:color w:val="FF0000"/>
          <w:sz w:val="28"/>
          <w:szCs w:val="28"/>
          <w:rtl/>
          <w:lang w:bidi="fa-IR"/>
        </w:rPr>
      </w:pPr>
      <w:r w:rsidRPr="00D16395">
        <w:rPr>
          <w:rFonts w:ascii="Adobe Arabic" w:hAnsi="Adobe Arabic" w:cs="B Nazanin"/>
          <w:sz w:val="28"/>
          <w:szCs w:val="28"/>
          <w:rtl/>
          <w:lang w:bidi="fa-IR"/>
        </w:rPr>
        <w:t xml:space="preserve">شماره کارت برای پرداخت هزینه دوره : </w:t>
      </w:r>
      <w:r w:rsidRPr="00E86F7F">
        <w:rPr>
          <w:rFonts w:ascii="Adobe Arabic" w:hAnsi="Adobe Arabic" w:cs="B Nazanin"/>
          <w:color w:val="2E74B5" w:themeColor="accent1" w:themeShade="BF"/>
          <w:sz w:val="28"/>
          <w:szCs w:val="28"/>
          <w:u w:val="single"/>
          <w:rtl/>
          <w:lang w:bidi="fa-IR"/>
        </w:rPr>
        <w:t>5892101201492036</w:t>
      </w:r>
      <w:r w:rsidRPr="00E86F7F">
        <w:rPr>
          <w:rFonts w:ascii="Adobe Arabic" w:hAnsi="Adobe Arabic" w:cs="B Nazanin"/>
          <w:color w:val="2E74B5" w:themeColor="accent1" w:themeShade="BF"/>
          <w:sz w:val="28"/>
          <w:szCs w:val="28"/>
          <w:rtl/>
          <w:lang w:bidi="fa-IR"/>
        </w:rPr>
        <w:t xml:space="preserve"> </w:t>
      </w:r>
      <w:r w:rsidRPr="00D16395">
        <w:rPr>
          <w:rFonts w:ascii="Adobe Arabic" w:hAnsi="Adobe Arabic" w:cs="B Nazanin"/>
          <w:color w:val="FF0000"/>
          <w:sz w:val="28"/>
          <w:szCs w:val="28"/>
          <w:rtl/>
          <w:lang w:bidi="fa-IR"/>
        </w:rPr>
        <w:t xml:space="preserve"> به نام آموزش عالی غیردولتی و غیر انتفاعی</w:t>
      </w:r>
    </w:p>
    <w:tbl>
      <w:tblPr>
        <w:tblStyle w:val="TableGrid"/>
        <w:bidiVisual/>
        <w:tblW w:w="1143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58"/>
        <w:gridCol w:w="555"/>
        <w:gridCol w:w="2340"/>
        <w:gridCol w:w="270"/>
        <w:gridCol w:w="990"/>
        <w:gridCol w:w="450"/>
        <w:gridCol w:w="630"/>
        <w:gridCol w:w="90"/>
        <w:gridCol w:w="900"/>
        <w:gridCol w:w="1252"/>
        <w:gridCol w:w="188"/>
        <w:gridCol w:w="1440"/>
        <w:gridCol w:w="720"/>
        <w:gridCol w:w="262"/>
        <w:gridCol w:w="893"/>
      </w:tblGrid>
      <w:tr w:rsidR="00CB5000" w:rsidRPr="00361715" w:rsidTr="0022711A">
        <w:trPr>
          <w:cantSplit/>
          <w:trHeight w:val="764"/>
        </w:trPr>
        <w:tc>
          <w:tcPr>
            <w:tcW w:w="458" w:type="dxa"/>
            <w:shd w:val="clear" w:color="auto" w:fill="2D6D6A"/>
            <w:textDirection w:val="btLr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ردیف</w:t>
            </w:r>
          </w:p>
        </w:tc>
        <w:tc>
          <w:tcPr>
            <w:tcW w:w="2895" w:type="dxa"/>
            <w:gridSpan w:val="2"/>
            <w:shd w:val="clear" w:color="auto" w:fill="2D6D6A"/>
            <w:vAlign w:val="center"/>
          </w:tcPr>
          <w:p w:rsidR="00CB5000" w:rsidRPr="00CB0FBF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B0FBF">
              <w:rPr>
                <w:rFonts w:ascii="Calibri" w:eastAsia="Calibri" w:hAnsi="Calibri"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عنوان دوره </w:t>
            </w:r>
            <w:r>
              <w:rPr>
                <w:rFonts w:ascii="Calibri" w:eastAsia="Calibri" w:hAnsi="Calibri"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2D6D6A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رشته و صلاحیت</w:t>
            </w:r>
          </w:p>
        </w:tc>
        <w:tc>
          <w:tcPr>
            <w:tcW w:w="720" w:type="dxa"/>
            <w:gridSpan w:val="2"/>
            <w:shd w:val="clear" w:color="auto" w:fill="2D6D6A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 xml:space="preserve">ساعت </w:t>
            </w:r>
          </w:p>
        </w:tc>
        <w:tc>
          <w:tcPr>
            <w:tcW w:w="900" w:type="dxa"/>
            <w:shd w:val="clear" w:color="auto" w:fill="2D6D6A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440" w:type="dxa"/>
            <w:gridSpan w:val="2"/>
            <w:shd w:val="clear" w:color="auto" w:fill="2D6D6A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تاریخ</w:t>
            </w:r>
          </w:p>
        </w:tc>
        <w:tc>
          <w:tcPr>
            <w:tcW w:w="2160" w:type="dxa"/>
            <w:gridSpan w:val="2"/>
            <w:shd w:val="clear" w:color="auto" w:fill="2D6D6A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155" w:type="dxa"/>
            <w:gridSpan w:val="2"/>
            <w:shd w:val="clear" w:color="auto" w:fill="2D6D6A"/>
            <w:vAlign w:val="center"/>
          </w:tcPr>
          <w:p w:rsidR="00CB5000" w:rsidRPr="00350A76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 xml:space="preserve">هزینه دوره </w:t>
            </w:r>
          </w:p>
          <w:p w:rsidR="00CB5000" w:rsidRPr="00350A76" w:rsidRDefault="00CB5000" w:rsidP="007E236C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(</w:t>
            </w:r>
            <w:r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تومان</w:t>
            </w:r>
            <w:r w:rsidRPr="00350A76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)</w:t>
            </w:r>
          </w:p>
        </w:tc>
      </w:tr>
      <w:tr w:rsidR="00BF733D" w:rsidRPr="00361715" w:rsidTr="00350A76">
        <w:trPr>
          <w:trHeight w:val="532"/>
        </w:trPr>
        <w:tc>
          <w:tcPr>
            <w:tcW w:w="11438" w:type="dxa"/>
            <w:gridSpan w:val="15"/>
            <w:shd w:val="clear" w:color="auto" w:fill="C45911" w:themeFill="accent2" w:themeFillShade="BF"/>
          </w:tcPr>
          <w:p w:rsidR="00BF733D" w:rsidRPr="00361715" w:rsidRDefault="00BF733D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</w:rPr>
            </w:pP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( </w:t>
            </w:r>
            <w:r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تیر</w:t>
            </w: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>97</w:t>
            </w: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)</w:t>
            </w:r>
          </w:p>
        </w:tc>
      </w:tr>
      <w:tr w:rsidR="00CB5000" w:rsidTr="00E513DC">
        <w:trPr>
          <w:trHeight w:val="532"/>
        </w:trPr>
        <w:tc>
          <w:tcPr>
            <w:tcW w:w="458" w:type="dxa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1</w:t>
            </w:r>
          </w:p>
        </w:tc>
        <w:tc>
          <w:tcPr>
            <w:tcW w:w="289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مصالح و فناوری های نوین ساخت</w:t>
            </w:r>
          </w:p>
        </w:tc>
        <w:tc>
          <w:tcPr>
            <w:tcW w:w="1710" w:type="dxa"/>
            <w:gridSpan w:val="3"/>
            <w:vAlign w:val="center"/>
          </w:tcPr>
          <w:p w:rsidR="00CB5000" w:rsidRPr="00390E2C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نظارت 3به2</w:t>
            </w:r>
          </w:p>
        </w:tc>
        <w:tc>
          <w:tcPr>
            <w:tcW w:w="72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سه شنبه</w:t>
            </w:r>
          </w:p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چهارشنبه</w:t>
            </w:r>
          </w:p>
        </w:tc>
        <w:tc>
          <w:tcPr>
            <w:tcW w:w="144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05/04/97</w:t>
            </w:r>
          </w:p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06/04/97</w:t>
            </w:r>
          </w:p>
        </w:tc>
        <w:tc>
          <w:tcPr>
            <w:tcW w:w="216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Tr="00D97BC0">
        <w:trPr>
          <w:trHeight w:val="532"/>
        </w:trPr>
        <w:tc>
          <w:tcPr>
            <w:tcW w:w="458" w:type="dxa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</w:t>
            </w:r>
          </w:p>
        </w:tc>
        <w:tc>
          <w:tcPr>
            <w:tcW w:w="289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روش تولید صنعتی ساختمان </w:t>
            </w:r>
          </w:p>
        </w:tc>
        <w:tc>
          <w:tcPr>
            <w:tcW w:w="1710" w:type="dxa"/>
            <w:gridSpan w:val="3"/>
            <w:vAlign w:val="center"/>
          </w:tcPr>
          <w:p w:rsidR="00CB5000" w:rsidRPr="00390E2C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نظارت 2به1</w:t>
            </w:r>
          </w:p>
        </w:tc>
        <w:tc>
          <w:tcPr>
            <w:tcW w:w="720" w:type="dxa"/>
            <w:gridSpan w:val="2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چهارشنبه</w:t>
            </w:r>
          </w:p>
          <w:p w:rsidR="00CB5000" w:rsidRDefault="00CB5000" w:rsidP="007E236C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44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06/04/97</w:t>
            </w:r>
          </w:p>
          <w:p w:rsidR="00CB5000" w:rsidRPr="00361715" w:rsidRDefault="00CB5000" w:rsidP="007E236C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07/04/97</w:t>
            </w:r>
          </w:p>
        </w:tc>
        <w:tc>
          <w:tcPr>
            <w:tcW w:w="216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Tr="003D0926">
        <w:trPr>
          <w:trHeight w:val="532"/>
        </w:trPr>
        <w:tc>
          <w:tcPr>
            <w:tcW w:w="458" w:type="dxa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</w:t>
            </w:r>
          </w:p>
        </w:tc>
        <w:tc>
          <w:tcPr>
            <w:tcW w:w="289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مصالح و فناوری های نوین در صنعت ساختمان</w:t>
            </w:r>
          </w:p>
        </w:tc>
        <w:tc>
          <w:tcPr>
            <w:tcW w:w="1710" w:type="dxa"/>
            <w:gridSpan w:val="3"/>
            <w:vAlign w:val="center"/>
          </w:tcPr>
          <w:p w:rsidR="00CB5000" w:rsidRPr="00390E2C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معماری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نظارت و طراحی 3به2</w:t>
            </w:r>
          </w:p>
        </w:tc>
        <w:tc>
          <w:tcPr>
            <w:tcW w:w="720" w:type="dxa"/>
            <w:gridSpan w:val="2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شنبه</w:t>
            </w:r>
          </w:p>
          <w:p w:rsidR="00CB5000" w:rsidRDefault="00CB5000" w:rsidP="0018289C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44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09/04/97</w:t>
            </w:r>
          </w:p>
          <w:p w:rsidR="00CB5000" w:rsidRPr="00361715" w:rsidRDefault="00CB5000" w:rsidP="0018289C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10/04/97</w:t>
            </w:r>
          </w:p>
        </w:tc>
        <w:tc>
          <w:tcPr>
            <w:tcW w:w="216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Tr="00A047D2">
        <w:trPr>
          <w:trHeight w:val="532"/>
        </w:trPr>
        <w:tc>
          <w:tcPr>
            <w:tcW w:w="458" w:type="dxa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</w:t>
            </w:r>
          </w:p>
        </w:tc>
        <w:tc>
          <w:tcPr>
            <w:tcW w:w="289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اجرای ساختمان بتنی</w:t>
            </w:r>
          </w:p>
        </w:tc>
        <w:tc>
          <w:tcPr>
            <w:tcW w:w="1710" w:type="dxa"/>
            <w:gridSpan w:val="3"/>
            <w:vAlign w:val="center"/>
          </w:tcPr>
          <w:p w:rsidR="00CB5000" w:rsidRPr="00390E2C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و معماری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– 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اجرا 3به2 و 2به1</w:t>
            </w:r>
          </w:p>
        </w:tc>
        <w:tc>
          <w:tcPr>
            <w:tcW w:w="720" w:type="dxa"/>
            <w:gridSpan w:val="2"/>
            <w:vAlign w:val="center"/>
          </w:tcPr>
          <w:p w:rsidR="00CB5000" w:rsidRPr="00361715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دوشنبه</w:t>
            </w:r>
          </w:p>
          <w:p w:rsidR="00CB5000" w:rsidRDefault="00CB5000" w:rsidP="00E86F7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سه شنبه</w:t>
            </w:r>
          </w:p>
          <w:p w:rsidR="00CB5000" w:rsidRDefault="00CB5000" w:rsidP="00E86F7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44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11/04/97</w:t>
            </w:r>
          </w:p>
          <w:p w:rsidR="00CB5000" w:rsidRDefault="00CB5000" w:rsidP="00E86F7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12/04/97</w:t>
            </w:r>
          </w:p>
          <w:p w:rsidR="00CB5000" w:rsidRPr="00361715" w:rsidRDefault="00CB5000" w:rsidP="00E86F7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13/04/97</w:t>
            </w:r>
          </w:p>
        </w:tc>
        <w:tc>
          <w:tcPr>
            <w:tcW w:w="2160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B5000" w:rsidRDefault="00CB5000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175000</w:t>
            </w:r>
          </w:p>
        </w:tc>
      </w:tr>
      <w:tr w:rsidR="00BF733D" w:rsidRPr="00361715" w:rsidTr="00BC0EDA">
        <w:trPr>
          <w:trHeight w:val="532"/>
        </w:trPr>
        <w:tc>
          <w:tcPr>
            <w:tcW w:w="458" w:type="dxa"/>
            <w:vAlign w:val="center"/>
          </w:tcPr>
          <w:p w:rsidR="00BF733D" w:rsidRPr="00361715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 w:hint="cs"/>
                <w:rtl/>
              </w:rPr>
              <w:t>5</w:t>
            </w:r>
          </w:p>
        </w:tc>
        <w:tc>
          <w:tcPr>
            <w:tcW w:w="2895" w:type="dxa"/>
            <w:gridSpan w:val="2"/>
            <w:vAlign w:val="center"/>
          </w:tcPr>
          <w:p w:rsidR="00BF733D" w:rsidRPr="00361715" w:rsidRDefault="00BF733D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صلاحیت اجرا (ورود به حرفه اجرا پایه3)</w:t>
            </w:r>
          </w:p>
        </w:tc>
        <w:tc>
          <w:tcPr>
            <w:tcW w:w="2430" w:type="dxa"/>
            <w:gridSpan w:val="5"/>
            <w:vAlign w:val="center"/>
          </w:tcPr>
          <w:p w:rsidR="00BF733D" w:rsidRPr="00361715" w:rsidRDefault="00BF733D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عمران و معماری</w:t>
            </w:r>
          </w:p>
        </w:tc>
        <w:tc>
          <w:tcPr>
            <w:tcW w:w="2152" w:type="dxa"/>
            <w:gridSpan w:val="2"/>
            <w:vAlign w:val="center"/>
          </w:tcPr>
          <w:p w:rsidR="00BF733D" w:rsidRPr="00361715" w:rsidRDefault="00BF733D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 دوره کامل 10 روزه</w:t>
            </w:r>
          </w:p>
        </w:tc>
        <w:tc>
          <w:tcPr>
            <w:tcW w:w="2348" w:type="dxa"/>
            <w:gridSpan w:val="3"/>
            <w:vAlign w:val="center"/>
          </w:tcPr>
          <w:p w:rsidR="00BF733D" w:rsidRPr="00361715" w:rsidRDefault="00BF733D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76 ساعت</w:t>
            </w:r>
          </w:p>
        </w:tc>
        <w:tc>
          <w:tcPr>
            <w:tcW w:w="1155" w:type="dxa"/>
            <w:gridSpan w:val="2"/>
            <w:vAlign w:val="center"/>
          </w:tcPr>
          <w:p w:rsidR="00BF733D" w:rsidRPr="00361715" w:rsidRDefault="00BC0ED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525000</w:t>
            </w:r>
          </w:p>
        </w:tc>
      </w:tr>
      <w:tr w:rsidR="001942FA" w:rsidRPr="00361715" w:rsidTr="001942FA">
        <w:trPr>
          <w:trHeight w:val="532"/>
        </w:trPr>
        <w:tc>
          <w:tcPr>
            <w:tcW w:w="1013" w:type="dxa"/>
            <w:gridSpan w:val="2"/>
            <w:shd w:val="clear" w:color="auto" w:fill="3E7A62"/>
            <w:vAlign w:val="center"/>
          </w:tcPr>
          <w:p w:rsidR="001942FA" w:rsidRPr="00A12AD4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</w:t>
            </w:r>
          </w:p>
        </w:tc>
        <w:tc>
          <w:tcPr>
            <w:tcW w:w="2610" w:type="dxa"/>
            <w:gridSpan w:val="2"/>
            <w:shd w:val="clear" w:color="auto" w:fill="3E7A62"/>
            <w:vAlign w:val="center"/>
          </w:tcPr>
          <w:p w:rsidR="001942FA" w:rsidRPr="00A12AD4" w:rsidRDefault="001942FA" w:rsidP="001942F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عنوان </w:t>
            </w:r>
            <w:r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دوره</w:t>
            </w:r>
          </w:p>
        </w:tc>
        <w:tc>
          <w:tcPr>
            <w:tcW w:w="990" w:type="dxa"/>
            <w:shd w:val="clear" w:color="auto" w:fill="3E7A62"/>
            <w:vAlign w:val="center"/>
          </w:tcPr>
          <w:p w:rsidR="001942FA" w:rsidRPr="001942FA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942FA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مدرس پیشنهادی</w:t>
            </w:r>
          </w:p>
        </w:tc>
        <w:tc>
          <w:tcPr>
            <w:tcW w:w="1080" w:type="dxa"/>
            <w:gridSpan w:val="2"/>
            <w:shd w:val="clear" w:color="auto" w:fill="3E7A62"/>
            <w:vAlign w:val="center"/>
          </w:tcPr>
          <w:p w:rsidR="001942FA" w:rsidRPr="001942FA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rtl/>
              </w:rPr>
            </w:pPr>
            <w:r w:rsidRPr="001942FA">
              <w:rPr>
                <w:rFonts w:ascii="Calibri" w:eastAsia="Calibri" w:hAnsi="Calibri" w:cs="B Nazanin" w:hint="cs"/>
                <w:b/>
                <w:bCs/>
                <w:color w:val="FFFFFF" w:themeColor="background1"/>
                <w:rtl/>
              </w:rPr>
              <w:t>مدرس قبلی</w:t>
            </w:r>
          </w:p>
        </w:tc>
        <w:tc>
          <w:tcPr>
            <w:tcW w:w="990" w:type="dxa"/>
            <w:gridSpan w:val="2"/>
            <w:shd w:val="clear" w:color="auto" w:fill="3E7A62"/>
            <w:vAlign w:val="center"/>
          </w:tcPr>
          <w:p w:rsidR="001942FA" w:rsidRPr="00A12AD4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</w:t>
            </w:r>
          </w:p>
        </w:tc>
        <w:tc>
          <w:tcPr>
            <w:tcW w:w="2880" w:type="dxa"/>
            <w:gridSpan w:val="3"/>
            <w:shd w:val="clear" w:color="auto" w:fill="3E7A62"/>
            <w:vAlign w:val="center"/>
          </w:tcPr>
          <w:p w:rsidR="001942FA" w:rsidRPr="00A12AD4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عنوان دوره </w:t>
            </w:r>
          </w:p>
        </w:tc>
        <w:tc>
          <w:tcPr>
            <w:tcW w:w="982" w:type="dxa"/>
            <w:gridSpan w:val="2"/>
            <w:shd w:val="clear" w:color="auto" w:fill="3E7A62"/>
            <w:vAlign w:val="center"/>
          </w:tcPr>
          <w:p w:rsidR="001942FA" w:rsidRPr="001942FA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942FA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مدرس پیشنهادی</w:t>
            </w:r>
          </w:p>
        </w:tc>
        <w:tc>
          <w:tcPr>
            <w:tcW w:w="893" w:type="dxa"/>
            <w:shd w:val="clear" w:color="auto" w:fill="3E7A62"/>
            <w:vAlign w:val="center"/>
          </w:tcPr>
          <w:p w:rsidR="001942FA" w:rsidRPr="00A12AD4" w:rsidRDefault="001942FA" w:rsidP="00BF733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مدرس قبلی</w:t>
            </w:r>
          </w:p>
        </w:tc>
      </w:tr>
      <w:tr w:rsidR="00BC0EDA" w:rsidRPr="00361715" w:rsidTr="00EC68A5">
        <w:trPr>
          <w:trHeight w:val="532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BC0EDA" w:rsidRPr="00361715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12/04/97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سازه های بتن مسلح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21/04/97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مصالح ساختمانی و استانداردهای مربوطه</w:t>
            </w: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BC0EDA" w:rsidRPr="00361715" w:rsidTr="00EC68A5">
        <w:trPr>
          <w:trHeight w:val="532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BC0EDA" w:rsidRPr="00361715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13/04/97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سازه های فولادی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23/04/97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در تخریب بناهای فرسوده</w:t>
            </w: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BC0EDA" w:rsidRPr="00361715" w:rsidTr="00EC68A5">
        <w:trPr>
          <w:trHeight w:val="532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14/04/97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تاسیسات برقی ساختمان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24/04/97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مسائل اولیه کارگاهی و نکات اجرایی</w:t>
            </w: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BC0EDA" w:rsidRPr="00361715" w:rsidTr="00EC68A5">
        <w:trPr>
          <w:trHeight w:val="532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19/04/97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/</w:t>
            </w: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سازه های مصالح بنایی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25/04/97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 xml:space="preserve"> آشنایی با شرح وظایف پیمانکار</w:t>
            </w:r>
          </w:p>
        </w:tc>
        <w:tc>
          <w:tcPr>
            <w:tcW w:w="982" w:type="dxa"/>
            <w:gridSpan w:val="2"/>
            <w:shd w:val="clear" w:color="auto" w:fill="FFFFFF" w:themeFill="background1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BC0EDA" w:rsidRPr="00361715" w:rsidTr="001942FA">
        <w:trPr>
          <w:trHeight w:val="532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20/04/97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پی های سطحی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26/04/97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C0EDA" w:rsidRPr="001942FA" w:rsidRDefault="00BC0EDA" w:rsidP="00BC0ED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تاسیسات مکانیکی ساختمان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BC0EDA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C0EDA" w:rsidRPr="00F679ED" w:rsidRDefault="00BC0EDA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CB5000" w:rsidRPr="00361715" w:rsidTr="00811D91">
        <w:trPr>
          <w:trHeight w:val="532"/>
        </w:trPr>
        <w:tc>
          <w:tcPr>
            <w:tcW w:w="458" w:type="dxa"/>
            <w:vAlign w:val="center"/>
          </w:tcPr>
          <w:p w:rsidR="00CB5000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 w:hint="cs"/>
                <w:rtl/>
              </w:rPr>
              <w:t>6</w:t>
            </w:r>
          </w:p>
        </w:tc>
        <w:tc>
          <w:tcPr>
            <w:tcW w:w="2895" w:type="dxa"/>
            <w:gridSpan w:val="2"/>
            <w:vAlign w:val="center"/>
          </w:tcPr>
          <w:p w:rsidR="00CB5000" w:rsidRPr="00361715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تاسیسات لوله کشی گاز ساختمان ها</w:t>
            </w:r>
          </w:p>
        </w:tc>
        <w:tc>
          <w:tcPr>
            <w:tcW w:w="1710" w:type="dxa"/>
            <w:gridSpan w:val="3"/>
            <w:vAlign w:val="center"/>
          </w:tcPr>
          <w:p w:rsidR="00CB5000" w:rsidRPr="00390E2C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مکانیک-نظارت و طراحی 3به2</w:t>
            </w:r>
          </w:p>
        </w:tc>
        <w:tc>
          <w:tcPr>
            <w:tcW w:w="720" w:type="dxa"/>
            <w:gridSpan w:val="2"/>
            <w:vAlign w:val="center"/>
          </w:tcPr>
          <w:p w:rsidR="00CB5000" w:rsidRPr="00361715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چهارشنبه</w:t>
            </w:r>
          </w:p>
          <w:p w:rsidR="00CB5000" w:rsidRPr="00361715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440" w:type="dxa"/>
            <w:gridSpan w:val="2"/>
            <w:vAlign w:val="center"/>
          </w:tcPr>
          <w:p w:rsidR="00CB5000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27/04/97</w:t>
            </w:r>
          </w:p>
          <w:p w:rsidR="00CB5000" w:rsidRPr="00361715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28/04/97</w:t>
            </w:r>
          </w:p>
        </w:tc>
        <w:tc>
          <w:tcPr>
            <w:tcW w:w="2160" w:type="dxa"/>
            <w:gridSpan w:val="2"/>
            <w:vAlign w:val="center"/>
          </w:tcPr>
          <w:p w:rsidR="00CB5000" w:rsidRPr="00361715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B5000" w:rsidRPr="00361715" w:rsidRDefault="00CB5000" w:rsidP="00BC0ED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</w:tbl>
    <w:p w:rsidR="001D6747" w:rsidRDefault="001D6747">
      <w:pPr>
        <w:bidi/>
      </w:pPr>
    </w:p>
    <w:p w:rsidR="00CB5000" w:rsidRDefault="00CB5000" w:rsidP="00CB5000">
      <w:pPr>
        <w:bidi/>
      </w:pPr>
    </w:p>
    <w:p w:rsidR="00CB5000" w:rsidRDefault="00CB5000" w:rsidP="00CB5000">
      <w:pPr>
        <w:bidi/>
      </w:pPr>
    </w:p>
    <w:p w:rsidR="00CB5000" w:rsidRDefault="00CB5000" w:rsidP="00CB5000">
      <w:pPr>
        <w:bidi/>
      </w:pPr>
    </w:p>
    <w:tbl>
      <w:tblPr>
        <w:tblStyle w:val="TableGrid"/>
        <w:tblpPr w:leftFromText="180" w:rightFromText="180" w:vertAnchor="text" w:horzAnchor="margin" w:tblpXSpec="center" w:tblpY="598"/>
        <w:bidiVisual/>
        <w:tblW w:w="11438" w:type="dxa"/>
        <w:tblLayout w:type="fixed"/>
        <w:tblLook w:val="04A0" w:firstRow="1" w:lastRow="0" w:firstColumn="1" w:lastColumn="0" w:noHBand="0" w:noVBand="1"/>
      </w:tblPr>
      <w:tblGrid>
        <w:gridCol w:w="458"/>
        <w:gridCol w:w="555"/>
        <w:gridCol w:w="2340"/>
        <w:gridCol w:w="180"/>
        <w:gridCol w:w="1080"/>
        <w:gridCol w:w="270"/>
        <w:gridCol w:w="720"/>
        <w:gridCol w:w="1080"/>
        <w:gridCol w:w="1080"/>
        <w:gridCol w:w="360"/>
        <w:gridCol w:w="1350"/>
        <w:gridCol w:w="795"/>
        <w:gridCol w:w="195"/>
        <w:gridCol w:w="975"/>
      </w:tblGrid>
      <w:tr w:rsidR="00584DCF" w:rsidRPr="00361715" w:rsidTr="00E7326E">
        <w:trPr>
          <w:cantSplit/>
          <w:trHeight w:val="890"/>
        </w:trPr>
        <w:tc>
          <w:tcPr>
            <w:tcW w:w="458" w:type="dxa"/>
            <w:shd w:val="clear" w:color="auto" w:fill="FFC000" w:themeFill="accent4"/>
            <w:textDirection w:val="btLr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ردیف</w:t>
            </w:r>
          </w:p>
        </w:tc>
        <w:tc>
          <w:tcPr>
            <w:tcW w:w="2895" w:type="dxa"/>
            <w:gridSpan w:val="2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CB0FBF">
              <w:rPr>
                <w:rFonts w:ascii="Calibri" w:eastAsia="Calibri" w:hAnsi="Calibri"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عنوان دوره </w:t>
            </w:r>
          </w:p>
        </w:tc>
        <w:tc>
          <w:tcPr>
            <w:tcW w:w="1530" w:type="dxa"/>
            <w:gridSpan w:val="3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رشته و صلاحیت</w:t>
            </w:r>
          </w:p>
        </w:tc>
        <w:tc>
          <w:tcPr>
            <w:tcW w:w="720" w:type="dxa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34791B">
              <w:rPr>
                <w:rFonts w:ascii="Calibri" w:eastAsia="Calibri" w:hAnsi="Calibri" w:cs="B Zar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ساعت </w:t>
            </w:r>
          </w:p>
        </w:tc>
        <w:tc>
          <w:tcPr>
            <w:tcW w:w="1080" w:type="dxa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080" w:type="dxa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 xml:space="preserve">تاریخ </w:t>
            </w:r>
          </w:p>
        </w:tc>
        <w:tc>
          <w:tcPr>
            <w:tcW w:w="1710" w:type="dxa"/>
            <w:gridSpan w:val="2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795" w:type="dxa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170" w:type="dxa"/>
            <w:gridSpan w:val="2"/>
            <w:shd w:val="clear" w:color="auto" w:fill="FFC000" w:themeFill="accent4"/>
            <w:vAlign w:val="center"/>
          </w:tcPr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 xml:space="preserve">هزینه دوره </w:t>
            </w:r>
          </w:p>
          <w:p w:rsidR="0034791B" w:rsidRPr="00664189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(</w:t>
            </w:r>
            <w:r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تومان</w:t>
            </w: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)</w:t>
            </w:r>
          </w:p>
        </w:tc>
      </w:tr>
      <w:tr w:rsidR="0034791B" w:rsidRPr="00361715" w:rsidTr="00E95676">
        <w:trPr>
          <w:trHeight w:val="707"/>
        </w:trPr>
        <w:tc>
          <w:tcPr>
            <w:tcW w:w="11438" w:type="dxa"/>
            <w:gridSpan w:val="14"/>
            <w:shd w:val="clear" w:color="auto" w:fill="7940B2"/>
          </w:tcPr>
          <w:p w:rsidR="0034791B" w:rsidRPr="00361715" w:rsidRDefault="0034791B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</w:rPr>
            </w:pP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( </w:t>
            </w:r>
            <w:r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مرداد</w:t>
            </w: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>97</w:t>
            </w: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)</w:t>
            </w:r>
          </w:p>
        </w:tc>
      </w:tr>
      <w:tr w:rsidR="00CB5000" w:rsidRPr="00361715" w:rsidTr="004C2273">
        <w:trPr>
          <w:trHeight w:val="766"/>
        </w:trPr>
        <w:tc>
          <w:tcPr>
            <w:tcW w:w="458" w:type="dxa"/>
            <w:vAlign w:val="center"/>
          </w:tcPr>
          <w:p w:rsidR="00CB5000" w:rsidRPr="00361715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1</w:t>
            </w:r>
          </w:p>
        </w:tc>
        <w:tc>
          <w:tcPr>
            <w:tcW w:w="2895" w:type="dxa"/>
            <w:gridSpan w:val="2"/>
            <w:vAlign w:val="center"/>
          </w:tcPr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عایق بندی صوتی و حرارتی و سیستمهای اطفاء حریق</w:t>
            </w:r>
          </w:p>
        </w:tc>
        <w:tc>
          <w:tcPr>
            <w:tcW w:w="1530" w:type="dxa"/>
            <w:gridSpan w:val="3"/>
            <w:vAlign w:val="center"/>
          </w:tcPr>
          <w:p w:rsidR="00CB5000" w:rsidRPr="00390E2C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مکانیک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نظارت و طراحی 2به1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دوشنبه</w:t>
            </w:r>
          </w:p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سه شنبه</w:t>
            </w:r>
          </w:p>
        </w:tc>
        <w:tc>
          <w:tcPr>
            <w:tcW w:w="1080" w:type="dxa"/>
            <w:vAlign w:val="center"/>
          </w:tcPr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01/05/97</w:t>
            </w:r>
          </w:p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02/05/97</w:t>
            </w:r>
          </w:p>
        </w:tc>
        <w:tc>
          <w:tcPr>
            <w:tcW w:w="2505" w:type="dxa"/>
            <w:gridSpan w:val="3"/>
            <w:vAlign w:val="center"/>
          </w:tcPr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B5000" w:rsidRDefault="00CB5000" w:rsidP="0034791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RPr="00361715" w:rsidTr="00587D0F">
        <w:trPr>
          <w:trHeight w:val="766"/>
        </w:trPr>
        <w:tc>
          <w:tcPr>
            <w:tcW w:w="458" w:type="dxa"/>
            <w:vAlign w:val="center"/>
          </w:tcPr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 w:hint="cs"/>
                <w:rtl/>
              </w:rPr>
              <w:t>2</w:t>
            </w:r>
          </w:p>
        </w:tc>
        <w:tc>
          <w:tcPr>
            <w:tcW w:w="2895" w:type="dxa"/>
            <w:gridSpan w:val="2"/>
            <w:vAlign w:val="center"/>
          </w:tcPr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روش های ساخت ، فناوری نوین اجرای ساختمان و جزئیات اجرایی</w:t>
            </w:r>
          </w:p>
        </w:tc>
        <w:tc>
          <w:tcPr>
            <w:tcW w:w="1530" w:type="dxa"/>
            <w:gridSpan w:val="3"/>
            <w:vAlign w:val="center"/>
          </w:tcPr>
          <w:p w:rsidR="00CB5000" w:rsidRPr="00390E2C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عمران و معماری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– 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اجرا 3به2 و 2به1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1080" w:type="dxa"/>
            <w:vAlign w:val="center"/>
          </w:tcPr>
          <w:p w:rsidR="00CB5000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شنبه</w:t>
            </w:r>
          </w:p>
          <w:p w:rsidR="00CB5000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080" w:type="dxa"/>
            <w:vAlign w:val="center"/>
          </w:tcPr>
          <w:p w:rsidR="00CB5000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06/05/97</w:t>
            </w:r>
          </w:p>
          <w:p w:rsidR="00CB5000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07/05/97</w:t>
            </w:r>
          </w:p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08/05/97</w:t>
            </w:r>
          </w:p>
        </w:tc>
        <w:tc>
          <w:tcPr>
            <w:tcW w:w="2505" w:type="dxa"/>
            <w:gridSpan w:val="3"/>
            <w:vAlign w:val="center"/>
          </w:tcPr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B5000" w:rsidRPr="00361715" w:rsidRDefault="00CB5000" w:rsidP="00083E1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175000</w:t>
            </w:r>
          </w:p>
        </w:tc>
      </w:tr>
      <w:tr w:rsidR="00CB5000" w:rsidRPr="00361715" w:rsidTr="00EA4A4C">
        <w:trPr>
          <w:trHeight w:val="766"/>
        </w:trPr>
        <w:tc>
          <w:tcPr>
            <w:tcW w:w="458" w:type="dxa"/>
            <w:vAlign w:val="center"/>
          </w:tcPr>
          <w:p w:rsidR="00CB5000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3</w:t>
            </w:r>
          </w:p>
        </w:tc>
        <w:tc>
          <w:tcPr>
            <w:tcW w:w="2895" w:type="dxa"/>
            <w:gridSpan w:val="2"/>
            <w:vAlign w:val="center"/>
          </w:tcPr>
          <w:p w:rsidR="00CB5000" w:rsidRPr="00361715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روش های اجرا و کنترل اتصالات در سازه های فولادی</w:t>
            </w:r>
          </w:p>
        </w:tc>
        <w:tc>
          <w:tcPr>
            <w:tcW w:w="1530" w:type="dxa"/>
            <w:gridSpan w:val="3"/>
            <w:vAlign w:val="center"/>
          </w:tcPr>
          <w:p w:rsidR="00CB5000" w:rsidRPr="00390E2C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نظارت 2به1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CB5000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سه شنبه</w:t>
            </w:r>
          </w:p>
          <w:p w:rsidR="00CB5000" w:rsidRPr="00361715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080" w:type="dxa"/>
            <w:vAlign w:val="center"/>
          </w:tcPr>
          <w:p w:rsidR="00CB5000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09/05/97</w:t>
            </w:r>
          </w:p>
          <w:p w:rsidR="00CB5000" w:rsidRPr="00361715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10/05/97</w:t>
            </w:r>
          </w:p>
        </w:tc>
        <w:tc>
          <w:tcPr>
            <w:tcW w:w="2505" w:type="dxa"/>
            <w:gridSpan w:val="3"/>
            <w:vAlign w:val="center"/>
          </w:tcPr>
          <w:p w:rsidR="00CB5000" w:rsidRPr="00361715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B5000" w:rsidRDefault="00CB5000" w:rsidP="00907E0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RPr="00361715" w:rsidTr="00140BC1">
        <w:trPr>
          <w:trHeight w:val="766"/>
        </w:trPr>
        <w:tc>
          <w:tcPr>
            <w:tcW w:w="458" w:type="dxa"/>
            <w:vAlign w:val="center"/>
          </w:tcPr>
          <w:p w:rsidR="00CB5000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4</w:t>
            </w:r>
          </w:p>
        </w:tc>
        <w:tc>
          <w:tcPr>
            <w:tcW w:w="2895" w:type="dxa"/>
            <w:gridSpan w:val="2"/>
            <w:vAlign w:val="center"/>
          </w:tcPr>
          <w:p w:rsidR="00CB5000" w:rsidRPr="00361715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تحلیل دینامیکی در اثر باد و زلزله </w:t>
            </w:r>
          </w:p>
        </w:tc>
        <w:tc>
          <w:tcPr>
            <w:tcW w:w="1530" w:type="dxa"/>
            <w:gridSpan w:val="3"/>
            <w:vAlign w:val="center"/>
          </w:tcPr>
          <w:p w:rsidR="00CB5000" w:rsidRPr="00390E2C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محاسبات 3به2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1080" w:type="dxa"/>
            <w:vAlign w:val="center"/>
          </w:tcPr>
          <w:p w:rsidR="00CB5000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شنبه</w:t>
            </w:r>
          </w:p>
          <w:p w:rsidR="00CB5000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  <w:p w:rsidR="00CB5000" w:rsidRPr="00361715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080" w:type="dxa"/>
            <w:vAlign w:val="center"/>
          </w:tcPr>
          <w:p w:rsidR="00CB5000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13/05/97</w:t>
            </w:r>
          </w:p>
          <w:p w:rsidR="00CB5000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14/05/97</w:t>
            </w:r>
          </w:p>
          <w:p w:rsidR="00CB5000" w:rsidRPr="00361715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15/05/97</w:t>
            </w:r>
          </w:p>
        </w:tc>
        <w:tc>
          <w:tcPr>
            <w:tcW w:w="2505" w:type="dxa"/>
            <w:gridSpan w:val="3"/>
            <w:vAlign w:val="center"/>
          </w:tcPr>
          <w:p w:rsidR="00CB5000" w:rsidRPr="00361715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B5000" w:rsidRPr="00361715" w:rsidRDefault="00CB5000" w:rsidP="004A636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175000</w:t>
            </w:r>
          </w:p>
        </w:tc>
      </w:tr>
      <w:tr w:rsidR="00584DCF" w:rsidRPr="00361715" w:rsidTr="00584DCF">
        <w:trPr>
          <w:trHeight w:val="766"/>
        </w:trPr>
        <w:tc>
          <w:tcPr>
            <w:tcW w:w="458" w:type="dxa"/>
            <w:vAlign w:val="center"/>
          </w:tcPr>
          <w:p w:rsidR="00584DCF" w:rsidRPr="00361715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 w:hint="cs"/>
                <w:rtl/>
              </w:rPr>
              <w:t>5</w:t>
            </w:r>
          </w:p>
        </w:tc>
        <w:tc>
          <w:tcPr>
            <w:tcW w:w="2895" w:type="dxa"/>
            <w:gridSpan w:val="2"/>
            <w:vAlign w:val="center"/>
          </w:tcPr>
          <w:p w:rsidR="00584DCF" w:rsidRPr="00361715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صلاحیت اجرا (ورود به حرفه اجرا پایه3)</w:t>
            </w:r>
          </w:p>
        </w:tc>
        <w:tc>
          <w:tcPr>
            <w:tcW w:w="2250" w:type="dxa"/>
            <w:gridSpan w:val="4"/>
            <w:vAlign w:val="center"/>
          </w:tcPr>
          <w:p w:rsidR="00584DCF" w:rsidRPr="00361715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عمران و معماری</w:t>
            </w:r>
          </w:p>
        </w:tc>
        <w:tc>
          <w:tcPr>
            <w:tcW w:w="2520" w:type="dxa"/>
            <w:gridSpan w:val="3"/>
            <w:vAlign w:val="center"/>
          </w:tcPr>
          <w:p w:rsidR="00584DCF" w:rsidRPr="00361715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 دوره کامل 10 روزه</w:t>
            </w:r>
          </w:p>
        </w:tc>
        <w:tc>
          <w:tcPr>
            <w:tcW w:w="2145" w:type="dxa"/>
            <w:gridSpan w:val="2"/>
            <w:vAlign w:val="center"/>
          </w:tcPr>
          <w:p w:rsidR="00584DCF" w:rsidRPr="00361715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76 ساعت</w:t>
            </w:r>
          </w:p>
        </w:tc>
        <w:tc>
          <w:tcPr>
            <w:tcW w:w="1170" w:type="dxa"/>
            <w:gridSpan w:val="2"/>
            <w:vAlign w:val="center"/>
          </w:tcPr>
          <w:p w:rsidR="00584DCF" w:rsidRPr="00361715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525000</w:t>
            </w:r>
          </w:p>
        </w:tc>
      </w:tr>
      <w:tr w:rsidR="00E7326E" w:rsidRPr="00361715" w:rsidTr="00E7326E">
        <w:trPr>
          <w:trHeight w:val="766"/>
        </w:trPr>
        <w:tc>
          <w:tcPr>
            <w:tcW w:w="1013" w:type="dxa"/>
            <w:gridSpan w:val="2"/>
            <w:shd w:val="clear" w:color="auto" w:fill="C57BCB"/>
            <w:vAlign w:val="center"/>
          </w:tcPr>
          <w:p w:rsidR="00584DCF" w:rsidRPr="00A12AD4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</w:t>
            </w:r>
          </w:p>
        </w:tc>
        <w:tc>
          <w:tcPr>
            <w:tcW w:w="2520" w:type="dxa"/>
            <w:gridSpan w:val="2"/>
            <w:shd w:val="clear" w:color="auto" w:fill="C57BCB"/>
            <w:vAlign w:val="center"/>
          </w:tcPr>
          <w:p w:rsidR="00584DCF" w:rsidRPr="00A12AD4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عنوان </w:t>
            </w:r>
            <w:r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دوره</w:t>
            </w:r>
          </w:p>
        </w:tc>
        <w:tc>
          <w:tcPr>
            <w:tcW w:w="1080" w:type="dxa"/>
            <w:shd w:val="clear" w:color="auto" w:fill="C57BCB"/>
            <w:vAlign w:val="center"/>
          </w:tcPr>
          <w:p w:rsidR="00584DCF" w:rsidRPr="001942FA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C57BCB"/>
            <w:vAlign w:val="center"/>
          </w:tcPr>
          <w:p w:rsidR="00584DCF" w:rsidRPr="001942FA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080" w:type="dxa"/>
            <w:shd w:val="clear" w:color="auto" w:fill="C57BCB"/>
            <w:vAlign w:val="center"/>
          </w:tcPr>
          <w:p w:rsidR="00584DCF" w:rsidRPr="00A12AD4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</w:t>
            </w:r>
          </w:p>
        </w:tc>
        <w:tc>
          <w:tcPr>
            <w:tcW w:w="2790" w:type="dxa"/>
            <w:gridSpan w:val="3"/>
            <w:shd w:val="clear" w:color="auto" w:fill="C57BCB"/>
            <w:vAlign w:val="center"/>
          </w:tcPr>
          <w:p w:rsidR="00584DCF" w:rsidRPr="00A12AD4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AD4">
              <w:rPr>
                <w:rFonts w:ascii="Calibri" w:eastAsia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عنوان دوره </w:t>
            </w:r>
          </w:p>
        </w:tc>
        <w:tc>
          <w:tcPr>
            <w:tcW w:w="990" w:type="dxa"/>
            <w:gridSpan w:val="2"/>
            <w:shd w:val="clear" w:color="auto" w:fill="C57BCB"/>
            <w:vAlign w:val="center"/>
          </w:tcPr>
          <w:p w:rsidR="00584DCF" w:rsidRPr="001942FA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975" w:type="dxa"/>
            <w:shd w:val="clear" w:color="auto" w:fill="C57BCB"/>
            <w:vAlign w:val="center"/>
          </w:tcPr>
          <w:p w:rsidR="00584DCF" w:rsidRPr="00A12AD4" w:rsidRDefault="00584DCF" w:rsidP="00584DC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E7326E" w:rsidRPr="00361715" w:rsidTr="00E7326E">
        <w:trPr>
          <w:trHeight w:val="766"/>
        </w:trPr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584DCF">
              <w:rPr>
                <w:rFonts w:ascii="Calibri" w:eastAsia="Calibri" w:hAnsi="Calibri" w:cs="B Nazanin" w:hint="cs"/>
                <w:color w:val="000000" w:themeColor="text1"/>
                <w:rtl/>
              </w:rPr>
              <w:t>16/05/97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تاسیسات برقی ساختمان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22/05/97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مصالح ساختمانی و استانداردهای مربوطه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E7326E" w:rsidRPr="00361715" w:rsidTr="00E7326E">
        <w:trPr>
          <w:trHeight w:val="766"/>
        </w:trPr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17/05/97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سازه های فولادی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23/05/97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در تخریب بناهای فرسوده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E7326E" w:rsidRPr="00361715" w:rsidTr="00E7326E">
        <w:trPr>
          <w:trHeight w:val="766"/>
        </w:trPr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18/05/97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سازه های بتن مسلح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24/05/97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مسائل اولیه کارگاهی و نکات اجرایی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E7326E" w:rsidRPr="00361715" w:rsidTr="00E7326E">
        <w:trPr>
          <w:trHeight w:val="766"/>
        </w:trPr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20/05/97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/نکات اجرایی سازه های مصالح </w:t>
            </w:r>
            <w:r w:rsidRPr="001942FA">
              <w:rPr>
                <w:rFonts w:cs="B Nazanin" w:hint="cs"/>
                <w:sz w:val="20"/>
                <w:szCs w:val="20"/>
                <w:rtl/>
              </w:rPr>
              <w:t>بنایی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25/05/97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 xml:space="preserve"> آشنایی با شرح وظایف پیمانکار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E7326E" w:rsidRPr="00584DCF" w:rsidTr="00E7326E">
        <w:trPr>
          <w:trHeight w:val="766"/>
        </w:trPr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21/05/97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پی های سطحی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EE125C" w:rsidRDefault="00E7326E" w:rsidP="00E7326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27/05/97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E7326E" w:rsidRPr="001942FA" w:rsidRDefault="00E7326E" w:rsidP="00E7326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942FA">
              <w:rPr>
                <w:rFonts w:cs="B Nazanin" w:hint="cs"/>
                <w:sz w:val="20"/>
                <w:szCs w:val="20"/>
                <w:rtl/>
              </w:rPr>
              <w:t>نکات اجرایی تاسیسات مکانیکی ساختمان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E7326E" w:rsidRPr="00584DCF" w:rsidRDefault="00E7326E" w:rsidP="00E7326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347A81" w:rsidRPr="00584DCF" w:rsidRDefault="00D6242F" w:rsidP="00584DCF">
      <w:pPr>
        <w:shd w:val="clear" w:color="auto" w:fill="FFFFFF" w:themeFill="background1"/>
        <w:bidi/>
        <w:jc w:val="center"/>
        <w:rPr>
          <w:rFonts w:ascii="Adobe Arabic" w:hAnsi="Adobe Arabic" w:cs="Adobe Arabic"/>
          <w:sz w:val="20"/>
          <w:szCs w:val="20"/>
        </w:rPr>
      </w:pPr>
      <w:r w:rsidRPr="00584DCF">
        <w:rPr>
          <w:rFonts w:ascii="Adobe Arabic" w:hAnsi="Adobe Arabic" w:cs="Adobe Arabic" w:hint="cs"/>
          <w:sz w:val="20"/>
          <w:szCs w:val="20"/>
          <w:rtl/>
        </w:rPr>
        <w:t xml:space="preserve"> </w:t>
      </w:r>
    </w:p>
    <w:p w:rsidR="00347A81" w:rsidRPr="00347A81" w:rsidRDefault="00347A81" w:rsidP="00347A81">
      <w:pPr>
        <w:bidi/>
        <w:rPr>
          <w:rFonts w:ascii="Adobe Arabic" w:hAnsi="Adobe Arabic" w:cs="Adobe Arabic"/>
        </w:rPr>
      </w:pPr>
    </w:p>
    <w:p w:rsidR="00347A81" w:rsidRPr="00347A81" w:rsidRDefault="00347A81" w:rsidP="00347A81">
      <w:pPr>
        <w:bidi/>
        <w:rPr>
          <w:rFonts w:ascii="Adobe Arabic" w:hAnsi="Adobe Arabic" w:cs="Adobe Arabic"/>
        </w:rPr>
      </w:pPr>
    </w:p>
    <w:tbl>
      <w:tblPr>
        <w:tblStyle w:val="TableGrid"/>
        <w:tblpPr w:leftFromText="180" w:rightFromText="180" w:vertAnchor="text" w:horzAnchor="margin" w:tblpXSpec="center" w:tblpY="598"/>
        <w:bidiVisual/>
        <w:tblW w:w="11438" w:type="dxa"/>
        <w:tblLayout w:type="fixed"/>
        <w:tblLook w:val="04A0" w:firstRow="1" w:lastRow="0" w:firstColumn="1" w:lastColumn="0" w:noHBand="0" w:noVBand="1"/>
      </w:tblPr>
      <w:tblGrid>
        <w:gridCol w:w="458"/>
        <w:gridCol w:w="3075"/>
        <w:gridCol w:w="1710"/>
        <w:gridCol w:w="720"/>
        <w:gridCol w:w="900"/>
        <w:gridCol w:w="990"/>
        <w:gridCol w:w="2415"/>
        <w:gridCol w:w="1170"/>
      </w:tblGrid>
      <w:tr w:rsidR="00CB5000" w:rsidRPr="00361715" w:rsidTr="00AE06F3">
        <w:trPr>
          <w:cantSplit/>
          <w:trHeight w:val="1016"/>
        </w:trPr>
        <w:tc>
          <w:tcPr>
            <w:tcW w:w="458" w:type="dxa"/>
            <w:shd w:val="clear" w:color="auto" w:fill="1F3864" w:themeFill="accent5" w:themeFillShade="80"/>
            <w:textDirection w:val="btLr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lastRenderedPageBreak/>
              <w:t>ردیف</w:t>
            </w:r>
          </w:p>
        </w:tc>
        <w:tc>
          <w:tcPr>
            <w:tcW w:w="3075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CB0FBF">
              <w:rPr>
                <w:rFonts w:ascii="Calibri" w:eastAsia="Calibri" w:hAnsi="Calibri"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عنوان دوره </w:t>
            </w:r>
          </w:p>
        </w:tc>
        <w:tc>
          <w:tcPr>
            <w:tcW w:w="1710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رشته و صلاحیت</w:t>
            </w:r>
          </w:p>
        </w:tc>
        <w:tc>
          <w:tcPr>
            <w:tcW w:w="720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D467D2">
              <w:rPr>
                <w:rFonts w:ascii="Calibri" w:eastAsia="Calibri" w:hAnsi="Calibri" w:cs="B Zar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ساعت </w:t>
            </w:r>
          </w:p>
        </w:tc>
        <w:tc>
          <w:tcPr>
            <w:tcW w:w="900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990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 xml:space="preserve">تاریخ </w:t>
            </w:r>
          </w:p>
        </w:tc>
        <w:tc>
          <w:tcPr>
            <w:tcW w:w="2415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170" w:type="dxa"/>
            <w:shd w:val="clear" w:color="auto" w:fill="1F3864" w:themeFill="accent5" w:themeFillShade="80"/>
            <w:vAlign w:val="center"/>
          </w:tcPr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 xml:space="preserve">هزینه دوره </w:t>
            </w:r>
          </w:p>
          <w:p w:rsidR="00CB5000" w:rsidRPr="00664189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 w:themeColor="background1"/>
                <w:rtl/>
              </w:rPr>
            </w:pP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(</w:t>
            </w:r>
            <w:r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تومان</w:t>
            </w:r>
            <w:r w:rsidRPr="00664189">
              <w:rPr>
                <w:rFonts w:ascii="Calibri" w:eastAsia="Calibri" w:hAnsi="Calibri" w:cs="B Zar" w:hint="cs"/>
                <w:b/>
                <w:bCs/>
                <w:color w:val="FFFFFF" w:themeColor="background1"/>
                <w:rtl/>
              </w:rPr>
              <w:t>)</w:t>
            </w:r>
          </w:p>
        </w:tc>
      </w:tr>
      <w:tr w:rsidR="00D467D2" w:rsidRPr="00361715" w:rsidTr="00347A81">
        <w:trPr>
          <w:trHeight w:val="707"/>
        </w:trPr>
        <w:tc>
          <w:tcPr>
            <w:tcW w:w="11438" w:type="dxa"/>
            <w:gridSpan w:val="8"/>
            <w:shd w:val="clear" w:color="auto" w:fill="FFC000" w:themeFill="accent4"/>
          </w:tcPr>
          <w:p w:rsidR="00D467D2" w:rsidRPr="00361715" w:rsidRDefault="00D467D2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</w:rPr>
            </w:pP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( </w:t>
            </w:r>
            <w:r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شهریور</w:t>
            </w: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>97</w:t>
            </w:r>
            <w:r w:rsidRPr="00361715">
              <w:rPr>
                <w:rFonts w:ascii="Calibri" w:eastAsia="Calibri" w:hAnsi="Calibri" w:cs="B Zar" w:hint="cs"/>
                <w:b/>
                <w:bCs/>
                <w:color w:val="FFFFFF"/>
                <w:sz w:val="28"/>
                <w:szCs w:val="28"/>
                <w:rtl/>
              </w:rPr>
              <w:t xml:space="preserve"> )</w:t>
            </w:r>
          </w:p>
        </w:tc>
      </w:tr>
      <w:tr w:rsidR="00CB5000" w:rsidRPr="00361715" w:rsidTr="00A004D4">
        <w:trPr>
          <w:trHeight w:val="766"/>
        </w:trPr>
        <w:tc>
          <w:tcPr>
            <w:tcW w:w="458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1</w:t>
            </w:r>
          </w:p>
        </w:tc>
        <w:tc>
          <w:tcPr>
            <w:tcW w:w="3075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آشنایی با روش گودبرداری و اجرای سازه های نگهبان</w:t>
            </w:r>
          </w:p>
        </w:tc>
        <w:tc>
          <w:tcPr>
            <w:tcW w:w="1710" w:type="dxa"/>
            <w:vAlign w:val="center"/>
          </w:tcPr>
          <w:p w:rsidR="00CB5000" w:rsidRPr="00390E2C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عمران و معماری- اجرا 3به2 و 2به1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90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شنبه</w:t>
            </w:r>
          </w:p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99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03/06/97</w:t>
            </w:r>
          </w:p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04/06/97</w:t>
            </w:r>
          </w:p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05/06/97</w:t>
            </w:r>
          </w:p>
        </w:tc>
        <w:tc>
          <w:tcPr>
            <w:tcW w:w="2415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175000</w:t>
            </w:r>
          </w:p>
        </w:tc>
      </w:tr>
      <w:tr w:rsidR="00CB5000" w:rsidRPr="00361715" w:rsidTr="006B7C82">
        <w:trPr>
          <w:trHeight w:val="766"/>
        </w:trPr>
        <w:tc>
          <w:tcPr>
            <w:tcW w:w="458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 w:hint="cs"/>
                <w:rtl/>
              </w:rPr>
              <w:t>2</w:t>
            </w:r>
          </w:p>
        </w:tc>
        <w:tc>
          <w:tcPr>
            <w:tcW w:w="3075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سیستم های کنتزل هوشمند تاسیسات مکانیکی</w:t>
            </w:r>
          </w:p>
        </w:tc>
        <w:tc>
          <w:tcPr>
            <w:tcW w:w="1710" w:type="dxa"/>
            <w:vAlign w:val="center"/>
          </w:tcPr>
          <w:p w:rsidR="00CB5000" w:rsidRPr="00390E2C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مکانیک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نظارت و طراحی 2به1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سه شنبه</w:t>
            </w:r>
          </w:p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99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06/06/97</w:t>
            </w:r>
          </w:p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07/06/97</w:t>
            </w:r>
          </w:p>
        </w:tc>
        <w:tc>
          <w:tcPr>
            <w:tcW w:w="2415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RPr="00361715" w:rsidTr="00E5092F">
        <w:trPr>
          <w:trHeight w:val="766"/>
        </w:trPr>
        <w:tc>
          <w:tcPr>
            <w:tcW w:w="458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3</w:t>
            </w:r>
          </w:p>
        </w:tc>
        <w:tc>
          <w:tcPr>
            <w:tcW w:w="3075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اصول حرفه ای ،خدمات مهندسی ، مدیریت،ایمنی و کیفیت ساخت</w:t>
            </w:r>
          </w:p>
        </w:tc>
        <w:tc>
          <w:tcPr>
            <w:tcW w:w="1710" w:type="dxa"/>
            <w:vAlign w:val="center"/>
          </w:tcPr>
          <w:p w:rsidR="00CB5000" w:rsidRPr="00390E2C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نظارت 3به2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  <w:p w:rsidR="00CB5000" w:rsidRPr="00361715" w:rsidRDefault="00CB5000" w:rsidP="00714AD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99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11/06/97</w:t>
            </w:r>
          </w:p>
          <w:p w:rsidR="00CB5000" w:rsidRPr="00361715" w:rsidRDefault="00CB5000" w:rsidP="00714AD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12/06/97</w:t>
            </w:r>
          </w:p>
        </w:tc>
        <w:tc>
          <w:tcPr>
            <w:tcW w:w="2415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tr w:rsidR="00CB5000" w:rsidRPr="00361715" w:rsidTr="00F51250">
        <w:trPr>
          <w:trHeight w:val="766"/>
        </w:trPr>
        <w:tc>
          <w:tcPr>
            <w:tcW w:w="458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4</w:t>
            </w:r>
          </w:p>
        </w:tc>
        <w:tc>
          <w:tcPr>
            <w:tcW w:w="3075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سیستم های سازه های ساختمان های بلند</w:t>
            </w:r>
          </w:p>
        </w:tc>
        <w:tc>
          <w:tcPr>
            <w:tcW w:w="1710" w:type="dxa"/>
            <w:vAlign w:val="center"/>
          </w:tcPr>
          <w:p w:rsidR="00CB5000" w:rsidRPr="00390E2C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محاسبات 2 به1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90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سه شنبه</w:t>
            </w:r>
          </w:p>
          <w:p w:rsidR="00CB5000" w:rsidRDefault="00CB5000" w:rsidP="00714AD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چهارشنبه</w:t>
            </w:r>
          </w:p>
          <w:p w:rsidR="00CB5000" w:rsidRPr="00361715" w:rsidRDefault="00CB5000" w:rsidP="00714AD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990" w:type="dxa"/>
            <w:vAlign w:val="center"/>
          </w:tcPr>
          <w:p w:rsidR="00CB5000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13/06/97</w:t>
            </w:r>
          </w:p>
          <w:p w:rsidR="00CB5000" w:rsidRDefault="00CB5000" w:rsidP="00714AD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14/06/97</w:t>
            </w:r>
          </w:p>
          <w:p w:rsidR="00CB5000" w:rsidRPr="00361715" w:rsidRDefault="00CB5000" w:rsidP="00714AD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15/06/97</w:t>
            </w:r>
          </w:p>
        </w:tc>
        <w:tc>
          <w:tcPr>
            <w:tcW w:w="2415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CB5000" w:rsidRPr="00361715" w:rsidRDefault="00CB5000" w:rsidP="00D467D2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175000</w:t>
            </w:r>
          </w:p>
        </w:tc>
      </w:tr>
      <w:tr w:rsidR="00CB5000" w:rsidRPr="00361715" w:rsidTr="006B5CD7">
        <w:trPr>
          <w:trHeight w:val="766"/>
        </w:trPr>
        <w:tc>
          <w:tcPr>
            <w:tcW w:w="458" w:type="dxa"/>
            <w:vAlign w:val="center"/>
          </w:tcPr>
          <w:p w:rsidR="00CB5000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5</w:t>
            </w:r>
          </w:p>
        </w:tc>
        <w:tc>
          <w:tcPr>
            <w:tcW w:w="3075" w:type="dxa"/>
            <w:vAlign w:val="center"/>
          </w:tcPr>
          <w:p w:rsidR="00CB5000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طراحی اتصالات در سازه های فولادی</w:t>
            </w:r>
          </w:p>
        </w:tc>
        <w:tc>
          <w:tcPr>
            <w:tcW w:w="1710" w:type="dxa"/>
            <w:vAlign w:val="center"/>
          </w:tcPr>
          <w:p w:rsidR="00CB5000" w:rsidRPr="00390E2C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عمران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محاسبات 3به2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24</w:t>
            </w:r>
          </w:p>
        </w:tc>
        <w:tc>
          <w:tcPr>
            <w:tcW w:w="900" w:type="dxa"/>
            <w:vAlign w:val="center"/>
          </w:tcPr>
          <w:p w:rsidR="00CB5000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  <w:p w:rsidR="00CB5000" w:rsidRDefault="00CB5000" w:rsidP="004C42B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دوشنبه</w:t>
            </w:r>
          </w:p>
          <w:p w:rsidR="00CB5000" w:rsidRDefault="00CB5000" w:rsidP="004C42B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990" w:type="dxa"/>
            <w:vAlign w:val="center"/>
          </w:tcPr>
          <w:p w:rsidR="00CB5000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18/06/97</w:t>
            </w:r>
          </w:p>
          <w:p w:rsidR="00CB5000" w:rsidRDefault="00CB5000" w:rsidP="004C42B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19/06/97</w:t>
            </w:r>
          </w:p>
          <w:p w:rsidR="00CB5000" w:rsidRPr="00361715" w:rsidRDefault="00CB5000" w:rsidP="004C42B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20/06/97</w:t>
            </w:r>
          </w:p>
        </w:tc>
        <w:tc>
          <w:tcPr>
            <w:tcW w:w="2415" w:type="dxa"/>
            <w:vAlign w:val="center"/>
          </w:tcPr>
          <w:p w:rsidR="00CB5000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B5000" w:rsidRDefault="00CB5000" w:rsidP="000378A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175000</w:t>
            </w:r>
          </w:p>
        </w:tc>
      </w:tr>
      <w:tr w:rsidR="00CB5000" w:rsidRPr="00361715" w:rsidTr="00365E7F">
        <w:trPr>
          <w:trHeight w:val="766"/>
        </w:trPr>
        <w:tc>
          <w:tcPr>
            <w:tcW w:w="458" w:type="dxa"/>
            <w:vAlign w:val="center"/>
          </w:tcPr>
          <w:p w:rsidR="00CB5000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</w:rPr>
            </w:pPr>
            <w:bookmarkStart w:id="0" w:name="_GoBack" w:colFirst="6" w:colLast="6"/>
            <w:r>
              <w:rPr>
                <w:rFonts w:ascii="Calibri" w:eastAsia="Calibri" w:hAnsi="Calibri" w:cs="B Zar" w:hint="cs"/>
                <w:rtl/>
              </w:rPr>
              <w:t>6</w:t>
            </w:r>
          </w:p>
        </w:tc>
        <w:tc>
          <w:tcPr>
            <w:tcW w:w="3075" w:type="dxa"/>
            <w:vAlign w:val="center"/>
          </w:tcPr>
          <w:p w:rsidR="00CB5000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تاسیسات بهداشتی</w:t>
            </w:r>
          </w:p>
        </w:tc>
        <w:tc>
          <w:tcPr>
            <w:tcW w:w="1710" w:type="dxa"/>
            <w:vAlign w:val="center"/>
          </w:tcPr>
          <w:p w:rsidR="00CB5000" w:rsidRPr="00390E2C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مکانیک-نظارت و طراحی 3به2</w:t>
            </w:r>
          </w:p>
        </w:tc>
        <w:tc>
          <w:tcPr>
            <w:tcW w:w="720" w:type="dxa"/>
            <w:vAlign w:val="center"/>
          </w:tcPr>
          <w:p w:rsidR="00CB5000" w:rsidRPr="00361715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B5000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شنبه</w:t>
            </w:r>
          </w:p>
          <w:p w:rsidR="00CB5000" w:rsidRPr="00361715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990" w:type="dxa"/>
            <w:vAlign w:val="center"/>
          </w:tcPr>
          <w:p w:rsidR="00CB5000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24/06/97</w:t>
            </w:r>
          </w:p>
          <w:p w:rsidR="00CB5000" w:rsidRPr="00361715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25/06/97</w:t>
            </w:r>
          </w:p>
        </w:tc>
        <w:tc>
          <w:tcPr>
            <w:tcW w:w="2415" w:type="dxa"/>
            <w:vAlign w:val="center"/>
          </w:tcPr>
          <w:p w:rsidR="00CB5000" w:rsidRPr="00361715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CB5000" w:rsidRPr="00361715" w:rsidRDefault="00CB5000" w:rsidP="003D041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119000</w:t>
            </w:r>
          </w:p>
        </w:tc>
      </w:tr>
      <w:bookmarkEnd w:id="0"/>
    </w:tbl>
    <w:p w:rsidR="00347A81" w:rsidRPr="00347A81" w:rsidRDefault="00347A81" w:rsidP="00347A81">
      <w:pPr>
        <w:bidi/>
        <w:rPr>
          <w:rFonts w:ascii="Adobe Arabic" w:hAnsi="Adobe Arabic" w:cs="Adobe Arabic"/>
        </w:rPr>
      </w:pPr>
    </w:p>
    <w:p w:rsidR="0054516F" w:rsidRPr="00347A81" w:rsidRDefault="0054516F" w:rsidP="00347A81">
      <w:pPr>
        <w:bidi/>
        <w:rPr>
          <w:rFonts w:ascii="Adobe Arabic" w:hAnsi="Adobe Arabic" w:cs="Adobe Arabic"/>
        </w:rPr>
      </w:pPr>
    </w:p>
    <w:sectPr w:rsidR="0054516F" w:rsidRPr="00347A81" w:rsidSect="00136E71">
      <w:headerReference w:type="default" r:id="rId7"/>
      <w:footerReference w:type="default" r:id="rId8"/>
      <w:pgSz w:w="12240" w:h="15840"/>
      <w:pgMar w:top="1671" w:right="900" w:bottom="990" w:left="810" w:header="45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D1" w:rsidRDefault="00E17FD1" w:rsidP="00252BDA">
      <w:pPr>
        <w:spacing w:after="0" w:line="240" w:lineRule="auto"/>
      </w:pPr>
      <w:r>
        <w:separator/>
      </w:r>
    </w:p>
  </w:endnote>
  <w:endnote w:type="continuationSeparator" w:id="0">
    <w:p w:rsidR="00E17FD1" w:rsidRDefault="00E17FD1" w:rsidP="0025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DA" w:rsidRPr="00252BDA" w:rsidRDefault="00252BDA" w:rsidP="00252BDA">
    <w:pPr>
      <w:pStyle w:val="Footer"/>
      <w:bidi/>
      <w:jc w:val="center"/>
      <w:rPr>
        <w:rFonts w:ascii="IranNastaliq" w:hAnsi="IranNastaliq" w:cs="IranNastaliq"/>
        <w:sz w:val="44"/>
        <w:szCs w:val="44"/>
        <w:lang w:bidi="fa-IR"/>
      </w:rPr>
    </w:pPr>
    <w:r w:rsidRPr="00252BDA">
      <w:rPr>
        <w:rFonts w:ascii="IranNastaliq" w:hAnsi="IranNastaliq" w:cs="IranNastaliq" w:hint="cs"/>
        <w:sz w:val="44"/>
        <w:szCs w:val="44"/>
        <w:rtl/>
        <w:lang w:bidi="fa-IR"/>
      </w:rPr>
      <w:t>دانشگاه مازیار رویان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D1" w:rsidRDefault="00E17FD1" w:rsidP="00252BDA">
      <w:pPr>
        <w:spacing w:after="0" w:line="240" w:lineRule="auto"/>
      </w:pPr>
      <w:r>
        <w:separator/>
      </w:r>
    </w:p>
  </w:footnote>
  <w:footnote w:type="continuationSeparator" w:id="0">
    <w:p w:rsidR="00E17FD1" w:rsidRDefault="00E17FD1" w:rsidP="0025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DA" w:rsidRDefault="00252BDA" w:rsidP="00252BDA">
    <w:pPr>
      <w:pStyle w:val="Header"/>
      <w:jc w:val="center"/>
    </w:pPr>
    <w:r>
      <w:rPr>
        <w:noProof/>
      </w:rPr>
      <w:drawing>
        <wp:inline distT="0" distB="0" distL="0" distR="0">
          <wp:extent cx="904875" cy="7691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682" cy="80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577"/>
    <w:multiLevelType w:val="hybridMultilevel"/>
    <w:tmpl w:val="2D06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762"/>
    <w:multiLevelType w:val="hybridMultilevel"/>
    <w:tmpl w:val="2D06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3AEB"/>
    <w:multiLevelType w:val="hybridMultilevel"/>
    <w:tmpl w:val="2D06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A"/>
    <w:rsid w:val="0001053A"/>
    <w:rsid w:val="000135CE"/>
    <w:rsid w:val="00013A78"/>
    <w:rsid w:val="00031125"/>
    <w:rsid w:val="00034854"/>
    <w:rsid w:val="000378A8"/>
    <w:rsid w:val="00040331"/>
    <w:rsid w:val="00055503"/>
    <w:rsid w:val="0006517C"/>
    <w:rsid w:val="000705D5"/>
    <w:rsid w:val="00083E13"/>
    <w:rsid w:val="00097BBD"/>
    <w:rsid w:val="000E1DF6"/>
    <w:rsid w:val="00107D26"/>
    <w:rsid w:val="00115777"/>
    <w:rsid w:val="0012690F"/>
    <w:rsid w:val="00136E71"/>
    <w:rsid w:val="001507EF"/>
    <w:rsid w:val="001515C3"/>
    <w:rsid w:val="00157618"/>
    <w:rsid w:val="001808EF"/>
    <w:rsid w:val="0018289C"/>
    <w:rsid w:val="00193FA9"/>
    <w:rsid w:val="001942FA"/>
    <w:rsid w:val="00197CB2"/>
    <w:rsid w:val="001C05A7"/>
    <w:rsid w:val="001C3C79"/>
    <w:rsid w:val="001C5F91"/>
    <w:rsid w:val="001D6529"/>
    <w:rsid w:val="001D6747"/>
    <w:rsid w:val="001F3EF9"/>
    <w:rsid w:val="0020033F"/>
    <w:rsid w:val="00201613"/>
    <w:rsid w:val="00214A18"/>
    <w:rsid w:val="00240597"/>
    <w:rsid w:val="00247CF6"/>
    <w:rsid w:val="00252BDA"/>
    <w:rsid w:val="00263F8F"/>
    <w:rsid w:val="00280C83"/>
    <w:rsid w:val="002B7A1A"/>
    <w:rsid w:val="002C1633"/>
    <w:rsid w:val="002C5401"/>
    <w:rsid w:val="002D34D0"/>
    <w:rsid w:val="002D42AC"/>
    <w:rsid w:val="00306413"/>
    <w:rsid w:val="003106B2"/>
    <w:rsid w:val="003117DD"/>
    <w:rsid w:val="003130DD"/>
    <w:rsid w:val="0034791B"/>
    <w:rsid w:val="00347A81"/>
    <w:rsid w:val="00350A76"/>
    <w:rsid w:val="00350F86"/>
    <w:rsid w:val="0035155F"/>
    <w:rsid w:val="00361715"/>
    <w:rsid w:val="00366BCC"/>
    <w:rsid w:val="00367CA4"/>
    <w:rsid w:val="00390B62"/>
    <w:rsid w:val="00390E2C"/>
    <w:rsid w:val="003A5AEA"/>
    <w:rsid w:val="003C3794"/>
    <w:rsid w:val="003D0411"/>
    <w:rsid w:val="003F1C73"/>
    <w:rsid w:val="003F39B3"/>
    <w:rsid w:val="00432B2A"/>
    <w:rsid w:val="00443084"/>
    <w:rsid w:val="004524AB"/>
    <w:rsid w:val="004609C3"/>
    <w:rsid w:val="004711BF"/>
    <w:rsid w:val="00487A28"/>
    <w:rsid w:val="004A45BD"/>
    <w:rsid w:val="004A6367"/>
    <w:rsid w:val="004B0648"/>
    <w:rsid w:val="004C42B7"/>
    <w:rsid w:val="004C69FB"/>
    <w:rsid w:val="004C77BC"/>
    <w:rsid w:val="004D0EA5"/>
    <w:rsid w:val="004E4D4B"/>
    <w:rsid w:val="004E52F8"/>
    <w:rsid w:val="00510ACD"/>
    <w:rsid w:val="00530E44"/>
    <w:rsid w:val="0054516F"/>
    <w:rsid w:val="005457FC"/>
    <w:rsid w:val="00557182"/>
    <w:rsid w:val="005572E1"/>
    <w:rsid w:val="00583CE7"/>
    <w:rsid w:val="00584DCF"/>
    <w:rsid w:val="005A215A"/>
    <w:rsid w:val="005A380F"/>
    <w:rsid w:val="005A73B2"/>
    <w:rsid w:val="005C3618"/>
    <w:rsid w:val="005C53FD"/>
    <w:rsid w:val="005D3BF9"/>
    <w:rsid w:val="005D652B"/>
    <w:rsid w:val="005F4305"/>
    <w:rsid w:val="00601EC5"/>
    <w:rsid w:val="00606A05"/>
    <w:rsid w:val="00630314"/>
    <w:rsid w:val="0063048C"/>
    <w:rsid w:val="00664189"/>
    <w:rsid w:val="00670FCA"/>
    <w:rsid w:val="006748E1"/>
    <w:rsid w:val="006B451D"/>
    <w:rsid w:val="006B6FB2"/>
    <w:rsid w:val="006C68EE"/>
    <w:rsid w:val="006C77B7"/>
    <w:rsid w:val="006E1263"/>
    <w:rsid w:val="006E7F2E"/>
    <w:rsid w:val="00714AD6"/>
    <w:rsid w:val="00741EAF"/>
    <w:rsid w:val="007443E6"/>
    <w:rsid w:val="007556D4"/>
    <w:rsid w:val="00764507"/>
    <w:rsid w:val="007652C2"/>
    <w:rsid w:val="007726DB"/>
    <w:rsid w:val="00796F92"/>
    <w:rsid w:val="007A5559"/>
    <w:rsid w:val="007B6EEA"/>
    <w:rsid w:val="007E236C"/>
    <w:rsid w:val="00805A8E"/>
    <w:rsid w:val="00814AFE"/>
    <w:rsid w:val="00831CC2"/>
    <w:rsid w:val="00850853"/>
    <w:rsid w:val="008579E3"/>
    <w:rsid w:val="008671F3"/>
    <w:rsid w:val="00882BEB"/>
    <w:rsid w:val="00897114"/>
    <w:rsid w:val="008A6BB6"/>
    <w:rsid w:val="008C36E7"/>
    <w:rsid w:val="008C3F01"/>
    <w:rsid w:val="008D4EA6"/>
    <w:rsid w:val="0090785E"/>
    <w:rsid w:val="00907E01"/>
    <w:rsid w:val="00950BA2"/>
    <w:rsid w:val="00962653"/>
    <w:rsid w:val="0098391E"/>
    <w:rsid w:val="00987236"/>
    <w:rsid w:val="00997B40"/>
    <w:rsid w:val="009D5082"/>
    <w:rsid w:val="009F6818"/>
    <w:rsid w:val="00A053CC"/>
    <w:rsid w:val="00A0561E"/>
    <w:rsid w:val="00A11E34"/>
    <w:rsid w:val="00A12AD4"/>
    <w:rsid w:val="00A137B1"/>
    <w:rsid w:val="00A13B18"/>
    <w:rsid w:val="00A235B1"/>
    <w:rsid w:val="00A30EFC"/>
    <w:rsid w:val="00A36B6B"/>
    <w:rsid w:val="00A40554"/>
    <w:rsid w:val="00A45194"/>
    <w:rsid w:val="00A5320F"/>
    <w:rsid w:val="00A65DD7"/>
    <w:rsid w:val="00A6768F"/>
    <w:rsid w:val="00A7787F"/>
    <w:rsid w:val="00A81B5C"/>
    <w:rsid w:val="00A9477C"/>
    <w:rsid w:val="00A95C02"/>
    <w:rsid w:val="00A97A81"/>
    <w:rsid w:val="00AD0E72"/>
    <w:rsid w:val="00AE3346"/>
    <w:rsid w:val="00AE3C4F"/>
    <w:rsid w:val="00AF43B5"/>
    <w:rsid w:val="00B1058D"/>
    <w:rsid w:val="00B16088"/>
    <w:rsid w:val="00B21348"/>
    <w:rsid w:val="00B45E12"/>
    <w:rsid w:val="00B53934"/>
    <w:rsid w:val="00B563F2"/>
    <w:rsid w:val="00B615BF"/>
    <w:rsid w:val="00B70DFE"/>
    <w:rsid w:val="00B92E9B"/>
    <w:rsid w:val="00B95A97"/>
    <w:rsid w:val="00BA5A13"/>
    <w:rsid w:val="00BC0EDA"/>
    <w:rsid w:val="00BD0CC4"/>
    <w:rsid w:val="00BD72E9"/>
    <w:rsid w:val="00BE1811"/>
    <w:rsid w:val="00BF0951"/>
    <w:rsid w:val="00BF733D"/>
    <w:rsid w:val="00C1027F"/>
    <w:rsid w:val="00C21467"/>
    <w:rsid w:val="00C22D30"/>
    <w:rsid w:val="00C40BA7"/>
    <w:rsid w:val="00C41241"/>
    <w:rsid w:val="00C46C00"/>
    <w:rsid w:val="00C624E8"/>
    <w:rsid w:val="00C813EF"/>
    <w:rsid w:val="00C907B1"/>
    <w:rsid w:val="00CA2C17"/>
    <w:rsid w:val="00CA69DB"/>
    <w:rsid w:val="00CB068B"/>
    <w:rsid w:val="00CB0FBF"/>
    <w:rsid w:val="00CB5000"/>
    <w:rsid w:val="00CB6FB1"/>
    <w:rsid w:val="00CE7F4F"/>
    <w:rsid w:val="00D11484"/>
    <w:rsid w:val="00D13FA0"/>
    <w:rsid w:val="00D16395"/>
    <w:rsid w:val="00D21C09"/>
    <w:rsid w:val="00D2530F"/>
    <w:rsid w:val="00D26553"/>
    <w:rsid w:val="00D33AFA"/>
    <w:rsid w:val="00D3778A"/>
    <w:rsid w:val="00D41B4D"/>
    <w:rsid w:val="00D467D2"/>
    <w:rsid w:val="00D6242F"/>
    <w:rsid w:val="00D62887"/>
    <w:rsid w:val="00D642B0"/>
    <w:rsid w:val="00D8795A"/>
    <w:rsid w:val="00D93D54"/>
    <w:rsid w:val="00DA3448"/>
    <w:rsid w:val="00DA3F0A"/>
    <w:rsid w:val="00DB6C2D"/>
    <w:rsid w:val="00DC5C01"/>
    <w:rsid w:val="00DE7176"/>
    <w:rsid w:val="00E00C9C"/>
    <w:rsid w:val="00E074A9"/>
    <w:rsid w:val="00E17FD1"/>
    <w:rsid w:val="00E21057"/>
    <w:rsid w:val="00E2683B"/>
    <w:rsid w:val="00E32CC1"/>
    <w:rsid w:val="00E47DEB"/>
    <w:rsid w:val="00E528BE"/>
    <w:rsid w:val="00E56FDB"/>
    <w:rsid w:val="00E65977"/>
    <w:rsid w:val="00E7326E"/>
    <w:rsid w:val="00E86F7F"/>
    <w:rsid w:val="00E95676"/>
    <w:rsid w:val="00E976C0"/>
    <w:rsid w:val="00EA2EC7"/>
    <w:rsid w:val="00EC1A42"/>
    <w:rsid w:val="00EC58AC"/>
    <w:rsid w:val="00EC6AED"/>
    <w:rsid w:val="00EE125C"/>
    <w:rsid w:val="00F13655"/>
    <w:rsid w:val="00F146F2"/>
    <w:rsid w:val="00F578EF"/>
    <w:rsid w:val="00F7241D"/>
    <w:rsid w:val="00FC1EEE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CD47"/>
  <w15:chartTrackingRefBased/>
  <w15:docId w15:val="{13A1FF83-9548-43E6-B017-D4438E7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DA"/>
  </w:style>
  <w:style w:type="paragraph" w:styleId="Footer">
    <w:name w:val="footer"/>
    <w:basedOn w:val="Normal"/>
    <w:link w:val="FooterChar"/>
    <w:uiPriority w:val="99"/>
    <w:unhideWhenUsed/>
    <w:rsid w:val="0025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DA"/>
  </w:style>
  <w:style w:type="paragraph" w:styleId="ListParagraph">
    <w:name w:val="List Paragraph"/>
    <w:basedOn w:val="Normal"/>
    <w:uiPriority w:val="34"/>
    <w:qFormat/>
    <w:rsid w:val="00361715"/>
    <w:pPr>
      <w:ind w:left="720"/>
      <w:contextualSpacing/>
    </w:pPr>
  </w:style>
  <w:style w:type="table" w:styleId="TableGrid">
    <w:name w:val="Table Grid"/>
    <w:basedOn w:val="TableNormal"/>
    <w:uiPriority w:val="59"/>
    <w:rsid w:val="0036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rostamtash-h</cp:lastModifiedBy>
  <cp:revision>3</cp:revision>
  <cp:lastPrinted>2018-06-12T08:45:00Z</cp:lastPrinted>
  <dcterms:created xsi:type="dcterms:W3CDTF">2018-06-17T07:30:00Z</dcterms:created>
  <dcterms:modified xsi:type="dcterms:W3CDTF">2018-06-19T07:31:00Z</dcterms:modified>
</cp:coreProperties>
</file>